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0"/>
      </w:tblGrid>
      <w:tr w:rsidR="002021C5" w:rsidRPr="00917255" w:rsidTr="002021C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5101"/>
              <w:gridCol w:w="2533"/>
            </w:tblGrid>
            <w:tr w:rsidR="002021C5" w:rsidRPr="00917255" w:rsidTr="00096ADF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2021C5" w:rsidRPr="00917255" w:rsidRDefault="002021C5" w:rsidP="00096ADF">
                  <w:pPr>
                    <w:rPr>
                      <w:color w:val="000033"/>
                    </w:rPr>
                  </w:pPr>
                  <w:r>
                    <w:rPr>
                      <w:noProof/>
                      <w:color w:val="000033"/>
                    </w:rPr>
                    <w:drawing>
                      <wp:inline distT="0" distB="0" distL="0" distR="0">
                        <wp:extent cx="1047750" cy="1047750"/>
                        <wp:effectExtent l="19050" t="0" r="0" b="0"/>
                        <wp:docPr id="3" name="Picture 1" descr="S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021C5" w:rsidRPr="00917255" w:rsidRDefault="002021C5" w:rsidP="00096ADF">
                  <w:pPr>
                    <w:jc w:val="center"/>
                    <w:rPr>
                      <w:color w:val="000033"/>
                    </w:rPr>
                  </w:pPr>
                  <w:r>
                    <w:rPr>
                      <w:noProof/>
                      <w:color w:val="000033"/>
                    </w:rPr>
                    <w:drawing>
                      <wp:inline distT="0" distB="0" distL="0" distR="0">
                        <wp:extent cx="2667000" cy="914400"/>
                        <wp:effectExtent l="19050" t="0" r="0" b="0"/>
                        <wp:docPr id="4" name="Picture 2" descr="Biograp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ograp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021C5" w:rsidRPr="00917255" w:rsidRDefault="002021C5" w:rsidP="00096ADF">
                  <w:pPr>
                    <w:jc w:val="right"/>
                    <w:rPr>
                      <w:color w:val="000033"/>
                    </w:rPr>
                  </w:pPr>
                  <w:r>
                    <w:rPr>
                      <w:noProof/>
                      <w:color w:val="000033"/>
                    </w:rPr>
                    <w:drawing>
                      <wp:inline distT="0" distB="0" distL="0" distR="0">
                        <wp:extent cx="1314450" cy="1047750"/>
                        <wp:effectExtent l="19050" t="0" r="0" b="0"/>
                        <wp:docPr id="5" name="Picture 3" descr="Fla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la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21C5" w:rsidRPr="00917255" w:rsidRDefault="002021C5" w:rsidP="00096ADF">
            <w:pPr>
              <w:rPr>
                <w:color w:val="000033"/>
              </w:rPr>
            </w:pPr>
          </w:p>
        </w:tc>
      </w:tr>
      <w:tr w:rsidR="002021C5" w:rsidRPr="00917255" w:rsidTr="002021C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2021C5" w:rsidRPr="00917255" w:rsidRDefault="002021C5" w:rsidP="00096ADF">
            <w:pPr>
              <w:jc w:val="center"/>
              <w:rPr>
                <w:color w:val="000033"/>
              </w:rPr>
            </w:pPr>
            <w:r w:rsidRPr="00917255">
              <w:rPr>
                <w:rFonts w:ascii="Arial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  <w:tr w:rsidR="002021C5" w:rsidRPr="00917255" w:rsidTr="002021C5">
        <w:trPr>
          <w:tblCellSpacing w:w="0" w:type="dxa"/>
        </w:trPr>
        <w:tc>
          <w:tcPr>
            <w:tcW w:w="0" w:type="auto"/>
            <w:vAlign w:val="center"/>
            <w:hideMark/>
          </w:tcPr>
          <w:p w:rsidR="002021C5" w:rsidRPr="00917255" w:rsidRDefault="00F035D7" w:rsidP="00096ADF">
            <w:pPr>
              <w:rPr>
                <w:color w:val="000033"/>
              </w:rPr>
            </w:pPr>
            <w:r>
              <w:rPr>
                <w:color w:val="000033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95373E" w:rsidRPr="00B45BBE" w:rsidTr="002021C5">
        <w:tblPrEx>
          <w:jc w:val="center"/>
          <w:tblCellSpacing w:w="0" w:type="nil"/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986"/>
          <w:jc w:val="center"/>
        </w:trPr>
        <w:tc>
          <w:tcPr>
            <w:tcW w:w="9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BBE" w:rsidRPr="002021C5" w:rsidRDefault="002021C5" w:rsidP="0045074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21C5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B45BBE" w:rsidRPr="002021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OLONEL </w:t>
            </w:r>
            <w:r w:rsidR="00ED2E0C" w:rsidRPr="002021C5">
              <w:rPr>
                <w:rFonts w:ascii="Arial" w:hAnsi="Arial" w:cs="Arial"/>
                <w:b/>
                <w:bCs/>
                <w:sz w:val="28"/>
                <w:szCs w:val="28"/>
              </w:rPr>
              <w:t>JEFFERY T. NAMIHIRA</w:t>
            </w:r>
            <w:r w:rsidR="00ED2E0C" w:rsidRPr="002021C5">
              <w:rPr>
                <w:noProof/>
                <w:sz w:val="28"/>
                <w:szCs w:val="28"/>
              </w:rPr>
              <w:t xml:space="preserve"> </w:t>
            </w:r>
          </w:p>
          <w:p w:rsidR="00450748" w:rsidRPr="00B45BBE" w:rsidRDefault="00450748" w:rsidP="00450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2E0C" w:rsidRPr="0093401B" w:rsidRDefault="002021C5" w:rsidP="002B7195">
            <w:pPr>
              <w:pStyle w:val="NormalWeb"/>
              <w:spacing w:before="0" w:beforeAutospacing="0" w:after="0" w:afterAutospacing="0" w:line="1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4295775" y="1200150"/>
                  <wp:positionH relativeFrom="margin">
                    <wp:posOffset>3524250</wp:posOffset>
                  </wp:positionH>
                  <wp:positionV relativeFrom="margin">
                    <wp:posOffset>352425</wp:posOffset>
                  </wp:positionV>
                  <wp:extent cx="2488565" cy="3143250"/>
                  <wp:effectExtent l="19050" t="0" r="6985" b="0"/>
                  <wp:wrapSquare wrapText="bothSides"/>
                  <wp:docPr id="2" name="Picture 3" descr="C:\Users\doreen.challis\AppData\Local\Microsoft\Windows\Temporary Internet Files\Content.Word\Namihira_8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reen.challis\AppData\Local\Microsoft\Windows\Temporary Internet Files\Content.Word\Namihira_8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2E0C" w:rsidRPr="0093401B">
              <w:rPr>
                <w:rFonts w:ascii="Arial" w:hAnsi="Arial" w:cs="Arial"/>
                <w:bCs/>
                <w:sz w:val="20"/>
                <w:szCs w:val="20"/>
              </w:rPr>
              <w:t>Colonel Jeffrey T. Na</w:t>
            </w:r>
            <w:r w:rsidR="002B7195">
              <w:rPr>
                <w:rFonts w:ascii="Arial" w:hAnsi="Arial" w:cs="Arial"/>
                <w:bCs/>
                <w:sz w:val="20"/>
                <w:szCs w:val="20"/>
              </w:rPr>
              <w:t xml:space="preserve">mihira is the Commander, </w:t>
            </w:r>
            <w:r w:rsidR="00ED2E0C">
              <w:rPr>
                <w:rFonts w:ascii="Arial" w:hAnsi="Arial" w:cs="Arial"/>
                <w:bCs/>
                <w:sz w:val="20"/>
                <w:szCs w:val="20"/>
              </w:rPr>
              <w:t>154</w:t>
            </w:r>
            <w:r w:rsidR="00ED2E0C" w:rsidRPr="005607F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ED2E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2E0C">
              <w:rPr>
                <w:rFonts w:ascii="Arial" w:hAnsi="Arial" w:cs="Arial"/>
                <w:sz w:val="20"/>
                <w:szCs w:val="20"/>
              </w:rPr>
              <w:t>Maintenance Group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 xml:space="preserve"> in the 154</w:t>
            </w:r>
            <w:r w:rsidR="00ED2E0C" w:rsidRPr="0093401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 xml:space="preserve"> Wing located at </w:t>
            </w:r>
            <w:r w:rsidR="002B7195">
              <w:rPr>
                <w:rFonts w:ascii="Arial" w:hAnsi="Arial" w:cs="Arial"/>
                <w:sz w:val="20"/>
                <w:szCs w:val="20"/>
              </w:rPr>
              <w:t>Joint Base Pearl Harbor-</w:t>
            </w:r>
            <w:r w:rsidR="00ED2E0C">
              <w:rPr>
                <w:rFonts w:ascii="Arial" w:hAnsi="Arial" w:cs="Arial"/>
                <w:sz w:val="20"/>
                <w:szCs w:val="20"/>
              </w:rPr>
              <w:t>Hickam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>, H</w:t>
            </w:r>
            <w:r w:rsidR="00ED2E0C">
              <w:rPr>
                <w:rFonts w:ascii="Arial" w:hAnsi="Arial" w:cs="Arial"/>
                <w:sz w:val="20"/>
                <w:szCs w:val="20"/>
              </w:rPr>
              <w:t>awaii.  He is responsible for over 900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 xml:space="preserve"> maintenance professionals and all </w:t>
            </w:r>
            <w:r w:rsidR="00ED2E0C">
              <w:rPr>
                <w:rFonts w:ascii="Arial" w:hAnsi="Arial" w:cs="Arial"/>
                <w:sz w:val="20"/>
                <w:szCs w:val="20"/>
              </w:rPr>
              <w:t>direct maintenance support for projected 4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>1 ass</w:t>
            </w:r>
            <w:r w:rsidR="00ED2E0C">
              <w:rPr>
                <w:rFonts w:ascii="Arial" w:hAnsi="Arial" w:cs="Arial"/>
                <w:sz w:val="20"/>
                <w:szCs w:val="20"/>
              </w:rPr>
              <w:t>igned aircraft comprised of F-22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>, KC-135, and C</w:t>
            </w:r>
            <w:r w:rsidR="00ED2E0C">
              <w:rPr>
                <w:rFonts w:ascii="Arial" w:hAnsi="Arial" w:cs="Arial"/>
                <w:sz w:val="20"/>
                <w:szCs w:val="20"/>
              </w:rPr>
              <w:t>-17 weapon systems</w:t>
            </w:r>
            <w:r w:rsidR="002B7195">
              <w:rPr>
                <w:rFonts w:ascii="Arial" w:hAnsi="Arial" w:cs="Arial"/>
                <w:sz w:val="20"/>
                <w:szCs w:val="20"/>
              </w:rPr>
              <w:t>.  The 154</w:t>
            </w:r>
            <w:r w:rsidR="002B7195" w:rsidRPr="002B719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B7195">
              <w:rPr>
                <w:rFonts w:ascii="Arial" w:hAnsi="Arial" w:cs="Arial"/>
                <w:sz w:val="20"/>
                <w:szCs w:val="20"/>
              </w:rPr>
              <w:t xml:space="preserve"> Maintenance</w:t>
            </w:r>
            <w:r w:rsidR="00ED2E0C">
              <w:rPr>
                <w:rFonts w:ascii="Arial" w:hAnsi="Arial" w:cs="Arial"/>
                <w:sz w:val="20"/>
                <w:szCs w:val="20"/>
              </w:rPr>
              <w:t xml:space="preserve"> Group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 xml:space="preserve"> is the largest in the Hawaii Air National Guard.  In February 2006, the C-17 </w:t>
            </w:r>
            <w:proofErr w:type="spellStart"/>
            <w:r w:rsidR="00ED2E0C" w:rsidRPr="0093401B">
              <w:rPr>
                <w:rFonts w:ascii="Arial" w:hAnsi="Arial" w:cs="Arial"/>
                <w:sz w:val="20"/>
                <w:szCs w:val="20"/>
              </w:rPr>
              <w:t>Globemaster</w:t>
            </w:r>
            <w:proofErr w:type="spellEnd"/>
            <w:r w:rsidR="00ED2E0C" w:rsidRPr="0093401B">
              <w:rPr>
                <w:rFonts w:ascii="Arial" w:hAnsi="Arial" w:cs="Arial"/>
                <w:sz w:val="20"/>
                <w:szCs w:val="20"/>
              </w:rPr>
              <w:t xml:space="preserve"> III airc</w:t>
            </w:r>
            <w:r w:rsidR="00ED2E0C">
              <w:rPr>
                <w:rFonts w:ascii="Arial" w:hAnsi="Arial" w:cs="Arial"/>
                <w:sz w:val="20"/>
                <w:szCs w:val="20"/>
              </w:rPr>
              <w:t>raft became the first associate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 xml:space="preserve"> unit</w:t>
            </w:r>
            <w:r w:rsidR="00ED2E0C">
              <w:rPr>
                <w:rFonts w:ascii="Arial" w:hAnsi="Arial" w:cs="Arial"/>
                <w:sz w:val="20"/>
                <w:szCs w:val="20"/>
              </w:rPr>
              <w:t>; a partnership with the 15</w:t>
            </w:r>
            <w:r w:rsidR="00ED2E0C" w:rsidRPr="00ED2E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D2E0C">
              <w:rPr>
                <w:rFonts w:ascii="Arial" w:hAnsi="Arial" w:cs="Arial"/>
                <w:sz w:val="20"/>
                <w:szCs w:val="20"/>
              </w:rPr>
              <w:t xml:space="preserve"> Maintenance Group and</w:t>
            </w:r>
            <w:r w:rsidR="00ED2E0C" w:rsidRPr="0093401B">
              <w:rPr>
                <w:rFonts w:ascii="Arial" w:hAnsi="Arial" w:cs="Arial"/>
                <w:sz w:val="20"/>
                <w:szCs w:val="20"/>
              </w:rPr>
              <w:t xml:space="preserve"> the Hawaii Air National Guard setting the standa</w:t>
            </w:r>
            <w:r w:rsidR="00ED2E0C">
              <w:rPr>
                <w:rFonts w:ascii="Arial" w:hAnsi="Arial" w:cs="Arial"/>
                <w:sz w:val="20"/>
                <w:szCs w:val="20"/>
              </w:rPr>
              <w:t>rd for the newly engaged F-22 Raptor associate unit</w:t>
            </w:r>
            <w:r w:rsidR="003978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2E0C" w:rsidRPr="00217AAC" w:rsidRDefault="00ED2E0C" w:rsidP="002B7195">
            <w:pPr>
              <w:rPr>
                <w:bCs/>
              </w:rPr>
            </w:pPr>
          </w:p>
          <w:p w:rsidR="00ED2E0C" w:rsidRDefault="00ED2E0C" w:rsidP="002B7195">
            <w:pPr>
              <w:contextualSpacing/>
              <w:rPr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Colonel </w:t>
            </w:r>
            <w:r w:rsidRPr="0093401B">
              <w:rPr>
                <w:rFonts w:ascii="Arial" w:hAnsi="Arial" w:cs="Arial"/>
                <w:bCs/>
                <w:sz w:val="20"/>
                <w:szCs w:val="20"/>
              </w:rPr>
              <w:t>Namihira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graduated from Hilo High School, Hawaii in 1977.  He earned his Associates in Science from Honolulu Community College in Aircraft Maintenance in 1980; </w:t>
            </w:r>
            <w:r w:rsidR="00B53E57">
              <w:rPr>
                <w:rFonts w:ascii="Arial" w:hAnsi="Arial" w:cs="Arial"/>
                <w:bCs/>
                <w:sz w:val="20"/>
                <w:szCs w:val="20"/>
              </w:rPr>
              <w:t xml:space="preserve">majored in Education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Aircraft Maintenance and earned a Bachelor of Science Degree from University of Hawaii in 1986. He has worked in the commercial aircraft maintenance industry from avionics to heavy maintenance for over a decade.</w:t>
            </w:r>
          </w:p>
          <w:p w:rsidR="00ED2E0C" w:rsidRDefault="00ED2E0C" w:rsidP="002B7195">
            <w:pPr>
              <w:rPr>
                <w:b/>
                <w:bCs/>
              </w:rPr>
            </w:pPr>
          </w:p>
          <w:p w:rsidR="002E5E97" w:rsidRPr="00B45BBE" w:rsidRDefault="00ED2E0C" w:rsidP="002B7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Colonel </w:t>
            </w:r>
            <w:r w:rsidRPr="0093401B">
              <w:rPr>
                <w:rFonts w:ascii="Arial" w:hAnsi="Arial" w:cs="Arial"/>
                <w:bCs/>
                <w:sz w:val="20"/>
                <w:szCs w:val="20"/>
              </w:rPr>
              <w:t>Namihira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enlisted in the Hawaii Air National Guard in February 1980.  He received his commission as a second lieutenant in May 1987 through the Air National Guar</w:t>
            </w:r>
            <w:r w:rsidR="0057551E">
              <w:rPr>
                <w:rFonts w:ascii="Arial" w:hAnsi="Arial" w:cs="Arial"/>
                <w:bCs/>
                <w:sz w:val="20"/>
                <w:szCs w:val="20"/>
              </w:rPr>
              <w:t>d’s, Academy of Military Science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Knoxville, Tennessee.  He attended the </w:t>
            </w:r>
            <w:smartTag w:uri="urn:schemas-microsoft-com:office:smarttags" w:element="PlaceName">
              <w:r>
                <w:rPr>
                  <w:rFonts w:ascii="Arial" w:hAnsi="Arial" w:cs="Arial"/>
                  <w:bCs/>
                  <w:sz w:val="20"/>
                  <w:szCs w:val="20"/>
                </w:rPr>
                <w:t>Squadron Officer</w:t>
              </w:r>
            </w:smartTag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Cs/>
                  <w:sz w:val="20"/>
                  <w:szCs w:val="20"/>
                </w:rPr>
                <w:t>School</w:t>
              </w:r>
            </w:smartTag>
            <w:r>
              <w:rPr>
                <w:rFonts w:ascii="Arial" w:hAnsi="Arial" w:cs="Arial"/>
                <w:bCs/>
                <w:sz w:val="20"/>
                <w:szCs w:val="20"/>
              </w:rPr>
              <w:t xml:space="preserve"> in-residence and completed </w:t>
            </w:r>
            <w:smartTag w:uri="urn:schemas-microsoft-com:office:smarttags" w:element="PlaceName">
              <w:r>
                <w:rPr>
                  <w:rFonts w:ascii="Arial" w:hAnsi="Arial" w:cs="Arial"/>
                  <w:bCs/>
                  <w:sz w:val="20"/>
                  <w:szCs w:val="20"/>
                </w:rPr>
                <w:t>Air</w:t>
              </w:r>
            </w:smartTag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 w:cs="Arial"/>
                  <w:bCs/>
                  <w:sz w:val="20"/>
                  <w:szCs w:val="20"/>
                </w:rPr>
                <w:t>Command &amp; Staff</w:t>
              </w:r>
            </w:smartTag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Cs/>
                  <w:sz w:val="20"/>
                  <w:szCs w:val="20"/>
                </w:rPr>
                <w:t>College</w:t>
              </w:r>
            </w:smartTag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Air</w:t>
                </w:r>
              </w:smartTag>
              <w:r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War</w:t>
                </w:r>
              </w:smartTag>
              <w:r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College</w:t>
                </w:r>
              </w:smartTag>
            </w:smartTag>
            <w:r w:rsidR="000D374D">
              <w:rPr>
                <w:rFonts w:ascii="Arial" w:hAnsi="Arial" w:cs="Arial"/>
                <w:bCs/>
                <w:sz w:val="20"/>
                <w:szCs w:val="20"/>
              </w:rPr>
              <w:t xml:space="preserve"> by correspondence.  </w:t>
            </w:r>
            <w:r w:rsidR="0057551E">
              <w:rPr>
                <w:rFonts w:ascii="Arial" w:hAnsi="Arial" w:cs="Arial"/>
                <w:bCs/>
                <w:sz w:val="20"/>
                <w:szCs w:val="20"/>
              </w:rPr>
              <w:t xml:space="preserve">Colonel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Namihira has commanded the 154</w:t>
            </w:r>
            <w:r w:rsidRPr="00BB58D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Operations Support Flight, 199</w:t>
            </w:r>
            <w:r w:rsidRPr="009C03A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Fighter Squadron, </w:t>
            </w:r>
            <w:r w:rsidR="0057551E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154</w:t>
            </w:r>
            <w:r w:rsidRPr="00BB58D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Aircraft Maintenance Squadron</w:t>
            </w:r>
            <w:r w:rsidR="0057551E">
              <w:rPr>
                <w:rFonts w:ascii="Arial" w:hAnsi="Arial" w:cs="Arial"/>
                <w:bCs/>
                <w:sz w:val="20"/>
                <w:szCs w:val="20"/>
              </w:rPr>
              <w:t xml:space="preserve"> and served as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Deputy </w:t>
            </w:r>
            <w:r w:rsidR="0057551E">
              <w:rPr>
                <w:rFonts w:ascii="Arial" w:hAnsi="Arial" w:cs="Arial"/>
                <w:bCs/>
                <w:sz w:val="20"/>
                <w:szCs w:val="20"/>
              </w:rPr>
              <w:t xml:space="preserve">Commander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5755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154</w:t>
            </w:r>
            <w:r w:rsidRPr="00BB58D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Maintenance Group.</w:t>
            </w:r>
          </w:p>
        </w:tc>
      </w:tr>
    </w:tbl>
    <w:p w:rsidR="00B53E57" w:rsidRDefault="00B53E57" w:rsidP="00450748"/>
    <w:tbl>
      <w:tblPr>
        <w:tblW w:w="6084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101"/>
        <w:gridCol w:w="446"/>
        <w:gridCol w:w="244"/>
        <w:gridCol w:w="1030"/>
        <w:gridCol w:w="236"/>
        <w:gridCol w:w="375"/>
        <w:gridCol w:w="1897"/>
        <w:gridCol w:w="4160"/>
        <w:gridCol w:w="353"/>
        <w:gridCol w:w="236"/>
        <w:gridCol w:w="239"/>
        <w:gridCol w:w="34"/>
        <w:gridCol w:w="205"/>
        <w:gridCol w:w="32"/>
        <w:gridCol w:w="217"/>
        <w:gridCol w:w="22"/>
        <w:gridCol w:w="236"/>
        <w:gridCol w:w="236"/>
        <w:gridCol w:w="236"/>
        <w:gridCol w:w="979"/>
        <w:gridCol w:w="494"/>
        <w:gridCol w:w="170"/>
      </w:tblGrid>
      <w:tr w:rsidR="003978A0" w:rsidRPr="00B53E57" w:rsidTr="00F035D7">
        <w:trPr>
          <w:trHeight w:val="300"/>
        </w:trPr>
        <w:tc>
          <w:tcPr>
            <w:tcW w:w="7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2021C5" w:rsidRDefault="00520725" w:rsidP="002021C5">
            <w:pPr>
              <w:ind w:hanging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21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21C5" w:rsidRPr="002021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  <w:r w:rsidR="002021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725" w:rsidRPr="00B53E57" w:rsidTr="00F035D7">
        <w:trPr>
          <w:gridAfter w:val="7"/>
          <w:wAfter w:w="974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7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Ass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ociate in Science, Honolulu Community College </w:t>
            </w: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Honolulu, HI</w:t>
            </w:r>
          </w:p>
        </w:tc>
      </w:tr>
      <w:tr w:rsidR="00520725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440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Bachelors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Education Degree, University of Hawaii </w:t>
            </w: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Manoa, Honolulu, HI</w:t>
            </w:r>
          </w:p>
        </w:tc>
      </w:tr>
      <w:tr w:rsidR="00520725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7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Post-bac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helor's certificate, University of Hawaii Manoa, </w:t>
            </w: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Honolulu, HI</w:t>
            </w: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78A0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5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Academy of Mil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itary Science ANG Commissioning </w:t>
            </w: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1C5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Undergraduate Pilot Training, Columbus AFB, MI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1C5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3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Fighter Lead-in, Holloman AFB, NM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78A0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F-15 Replacement Training Unit (RTU), Tyndall AFB, FL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78A0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5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Squadron Officer School (Residence), Maxwell AFB, AL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1C5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Air Command and Staff College (Correspondence)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1C5" w:rsidRPr="00B53E57" w:rsidTr="00F035D7">
        <w:trPr>
          <w:gridAfter w:val="2"/>
          <w:wAfter w:w="273" w:type="pct"/>
          <w:trHeight w:val="144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3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E57">
              <w:rPr>
                <w:rFonts w:ascii="Arial" w:hAnsi="Arial" w:cs="Arial"/>
                <w:color w:val="000000"/>
                <w:sz w:val="20"/>
                <w:szCs w:val="20"/>
              </w:rPr>
              <w:t xml:space="preserve"> Air War College (Correspondence)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57" w:rsidRPr="00B53E57" w:rsidRDefault="00B53E57" w:rsidP="00B53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3B1" w:rsidRPr="008803B1" w:rsidTr="003978A0">
        <w:trPr>
          <w:trHeight w:val="513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B1" w:rsidRDefault="008803B1" w:rsidP="008803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8803B1" w:rsidRPr="002021C5" w:rsidRDefault="008803B1" w:rsidP="008803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21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ASSIGNMENTS: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right="-180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Feb 1980 – Apr 1987  Communications and Navigation System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Technician F-4 Phantom, Hickam 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AFB, HI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March 1987 – May 1987  Academy of Military Science, Knoxville, TN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May 1987 – Apr 1988  Undergraduate Pilot Training, Columbus AFB, MS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May 1988 – Jul 1988  Fighter Lead-in, Holloman AFB, NM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Oct 1988 – Mar 1989  Replacement Training Unit (RTU), Tyndall AFB, FL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Mar 1989 – May 2003  Fighter Pilot (HIANG), Hickam AFB, HI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Jun 2003 – Nov 2005  Chief of 154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Wing Weapons (HIANG), Hickam AFB, HI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Dec 2005 – Jan 2008  Commander, 154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Operations Support Flight, Hickam AFB, HI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Jan 2008 – Dec 2009  Commander, 199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Fighter Squadron, Hickam AFB, HI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Dec 2009 – Oct 2010  Commander, 154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Aircraft Maintenance Squadron, Hickam AFB, HI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0D374D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 2010 – Feb</w:t>
            </w:r>
            <w:r w:rsidR="008803B1"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2011  Deputy Commander, 154</w:t>
            </w:r>
            <w:r w:rsidR="008803B1"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8803B1"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Maintenance Group, Hickam AFB, HI</w:t>
            </w:r>
          </w:p>
        </w:tc>
      </w:tr>
      <w:tr w:rsidR="003978A0" w:rsidRPr="008803B1" w:rsidTr="00F035D7">
        <w:trPr>
          <w:gridAfter w:val="1"/>
          <w:wAfter w:w="70" w:type="pct"/>
          <w:trHeight w:val="2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2021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021C5">
            <w:pPr>
              <w:ind w:left="-195" w:firstLine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2011 – Present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 Commander,154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Maintenance Group, Joint Base Pearl Harbor Hickam, HI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85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49" w:rsidRDefault="00297D49" w:rsidP="008803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8803B1" w:rsidRPr="002021C5" w:rsidRDefault="002021C5" w:rsidP="002021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MAJOR AWARDS </w:t>
            </w:r>
            <w:r w:rsidRPr="002021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DECORATIONS:</w:t>
            </w:r>
            <w:r w:rsidR="008803B1" w:rsidRPr="002021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Meritorious Service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Air Force Commendation Medal 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Air Force Achievement Medal 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Air Force Outstanding Unit Award with Valor Device 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Combat Readiness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Air Reserve Forces Meritorious Service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National Defense Service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Armed Forces Expeditionary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Southwest Asia Service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Global War on Terrorism Service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Humanitarian Service Medal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Armed Forces Reserve Medal</w:t>
            </w:r>
          </w:p>
          <w:p w:rsidR="002021C5" w:rsidRPr="008803B1" w:rsidRDefault="002021C5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2021C5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1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ACHIEVEMENTS: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8803B1" w:rsidRPr="008803B1">
              <w:rPr>
                <w:rFonts w:ascii="Arial" w:hAnsi="Arial" w:cs="Arial"/>
                <w:color w:val="000000"/>
                <w:sz w:val="20"/>
                <w:szCs w:val="20"/>
              </w:rPr>
              <w:t>Outstanding NCO of the Year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Outstanding Officer of the Year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Outstanding Field Grade of the Year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Fighter Squadron Fighter Pilot of the Year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Fighter Squadron Most Impact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8803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Hawaii National Guard Association Officer of the Year</w:t>
            </w:r>
          </w:p>
        </w:tc>
      </w:tr>
      <w:tr w:rsidR="008803B1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B1" w:rsidRPr="008803B1" w:rsidRDefault="008803B1" w:rsidP="00297D49">
            <w:pPr>
              <w:ind w:right="-4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803B1">
              <w:rPr>
                <w:rFonts w:ascii="Arial" w:hAnsi="Arial" w:cs="Arial"/>
                <w:color w:val="000000"/>
                <w:sz w:val="20"/>
                <w:szCs w:val="20"/>
              </w:rPr>
              <w:t xml:space="preserve"> Air Operations Center/Combat Plans Division Outstanding Performer</w:t>
            </w:r>
          </w:p>
        </w:tc>
      </w:tr>
      <w:tr w:rsidR="00297D49" w:rsidRPr="008803B1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8803B1" w:rsidRDefault="00297D49" w:rsidP="00297D49">
            <w:pPr>
              <w:ind w:right="-4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7D49" w:rsidRPr="00297D49" w:rsidTr="003978A0">
        <w:trPr>
          <w:gridBefore w:val="1"/>
          <w:gridAfter w:val="14"/>
          <w:wBefore w:w="41" w:type="pct"/>
          <w:wAfter w:w="1514" w:type="pct"/>
          <w:cantSplit/>
          <w:trHeight w:val="20"/>
        </w:trPr>
        <w:tc>
          <w:tcPr>
            <w:tcW w:w="34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Default="00297D49" w:rsidP="00297D49">
            <w:pPr>
              <w:ind w:right="-4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49" w:rsidRPr="00297D49" w:rsidRDefault="00297D49" w:rsidP="00297D49">
            <w:pPr>
              <w:ind w:right="-4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1C5">
              <w:rPr>
                <w:rFonts w:ascii="Arial" w:hAnsi="Arial" w:cs="Arial"/>
                <w:b/>
                <w:color w:val="000000"/>
                <w:sz w:val="20"/>
                <w:szCs w:val="20"/>
              </w:rPr>
              <w:t>EFFECTIVE DATE</w:t>
            </w:r>
            <w:r w:rsidR="0039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2021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 PROMOTIONS</w:t>
            </w:r>
            <w:r w:rsidRPr="00297D4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297D49" w:rsidRPr="00297D49" w:rsidTr="00F035D7">
        <w:trPr>
          <w:gridBefore w:val="1"/>
          <w:gridAfter w:val="15"/>
          <w:wBefore w:w="41" w:type="pct"/>
          <w:wAfter w:w="3223" w:type="pct"/>
          <w:trHeight w:val="255"/>
        </w:trPr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297D49" w:rsidP="00297D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D49">
              <w:rPr>
                <w:rFonts w:ascii="Arial" w:hAnsi="Arial" w:cs="Arial"/>
                <w:color w:val="000000"/>
                <w:sz w:val="20"/>
                <w:szCs w:val="20"/>
              </w:rPr>
              <w:t xml:space="preserve"> Second Lieutenant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3978A0" w:rsidP="003978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May 19</w:t>
            </w:r>
            <w:r w:rsidR="00297D49" w:rsidRPr="00297D49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297D49" w:rsidRPr="00297D49" w:rsidTr="00F035D7">
        <w:trPr>
          <w:gridBefore w:val="1"/>
          <w:gridAfter w:val="15"/>
          <w:wBefore w:w="41" w:type="pct"/>
          <w:wAfter w:w="3223" w:type="pct"/>
          <w:cantSplit/>
          <w:trHeight w:val="285"/>
        </w:trPr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297D49" w:rsidP="00297D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D49">
              <w:rPr>
                <w:rFonts w:ascii="Arial" w:hAnsi="Arial" w:cs="Arial"/>
                <w:color w:val="000000"/>
                <w:sz w:val="20"/>
                <w:szCs w:val="20"/>
              </w:rPr>
              <w:t xml:space="preserve"> First Lieutenant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3978A0" w:rsidP="003978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May 19</w:t>
            </w:r>
            <w:r w:rsidR="00297D49" w:rsidRPr="00297D49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297D49" w:rsidRPr="00297D49" w:rsidTr="00F035D7">
        <w:trPr>
          <w:gridBefore w:val="1"/>
          <w:gridAfter w:val="15"/>
          <w:wBefore w:w="41" w:type="pct"/>
          <w:wAfter w:w="3223" w:type="pct"/>
          <w:cantSplit/>
          <w:trHeight w:val="255"/>
        </w:trPr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297D49" w:rsidP="00297D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D49">
              <w:rPr>
                <w:rFonts w:ascii="Arial" w:hAnsi="Arial" w:cs="Arial"/>
                <w:color w:val="000000"/>
                <w:sz w:val="20"/>
                <w:szCs w:val="20"/>
              </w:rPr>
              <w:t xml:space="preserve"> Captain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3978A0" w:rsidP="003978A0">
            <w:pPr>
              <w:ind w:right="-46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January 19</w:t>
            </w:r>
            <w:r w:rsidR="00297D49" w:rsidRPr="00297D49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297D49" w:rsidRPr="00297D49" w:rsidTr="00F035D7">
        <w:trPr>
          <w:gridBefore w:val="1"/>
          <w:gridAfter w:val="15"/>
          <w:wBefore w:w="41" w:type="pct"/>
          <w:wAfter w:w="3223" w:type="pct"/>
          <w:cantSplit/>
          <w:trHeight w:val="255"/>
        </w:trPr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297D49" w:rsidP="00297D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D49">
              <w:rPr>
                <w:rFonts w:ascii="Arial" w:hAnsi="Arial" w:cs="Arial"/>
                <w:color w:val="000000"/>
                <w:sz w:val="20"/>
                <w:szCs w:val="20"/>
              </w:rPr>
              <w:t xml:space="preserve"> Major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3978A0" w:rsidP="003978A0">
            <w:pPr>
              <w:ind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January 20</w:t>
            </w:r>
            <w:r w:rsidR="00297D49" w:rsidRPr="00297D4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297D49" w:rsidRPr="00297D49" w:rsidTr="00F035D7">
        <w:trPr>
          <w:gridBefore w:val="1"/>
          <w:gridAfter w:val="15"/>
          <w:wBefore w:w="41" w:type="pct"/>
          <w:wAfter w:w="3223" w:type="pct"/>
          <w:cantSplit/>
          <w:trHeight w:val="255"/>
        </w:trPr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297D49" w:rsidP="00297D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D49">
              <w:rPr>
                <w:rFonts w:ascii="Arial" w:hAnsi="Arial" w:cs="Arial"/>
                <w:color w:val="000000"/>
                <w:sz w:val="20"/>
                <w:szCs w:val="20"/>
              </w:rPr>
              <w:t xml:space="preserve"> Lieutenant Colonel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49" w:rsidRPr="00297D49" w:rsidRDefault="003978A0" w:rsidP="003978A0">
            <w:pPr>
              <w:ind w:right="-82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December 20</w:t>
            </w:r>
            <w:r w:rsidR="00297D49" w:rsidRPr="00297D4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  <w:tr w:rsidR="000D374D" w:rsidRPr="00297D49" w:rsidTr="00F035D7">
        <w:trPr>
          <w:gridBefore w:val="1"/>
          <w:gridAfter w:val="15"/>
          <w:wBefore w:w="41" w:type="pct"/>
          <w:wAfter w:w="3223" w:type="pct"/>
          <w:cantSplit/>
          <w:trHeight w:val="255"/>
        </w:trPr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74D" w:rsidRPr="00297D49" w:rsidRDefault="000D374D" w:rsidP="00297D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Colonel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74D" w:rsidRPr="00297D49" w:rsidRDefault="003978A0" w:rsidP="000D3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July 20</w:t>
            </w:r>
            <w:r w:rsidR="00747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386090" w:rsidRDefault="00386090" w:rsidP="00386090">
      <w:pPr>
        <w:spacing w:before="100" w:beforeAutospacing="1" w:after="100" w:afterAutospacing="1"/>
        <w:ind w:left="-9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978A0" w:rsidRPr="003978A0" w:rsidRDefault="00F035D7" w:rsidP="00386090">
      <w:pPr>
        <w:spacing w:before="100" w:beforeAutospacing="1" w:after="100" w:afterAutospacing="1"/>
        <w:ind w:left="-9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978A0">
        <w:rPr>
          <w:rFonts w:ascii="Arial" w:hAnsi="Arial" w:cs="Arial"/>
          <w:bCs/>
          <w:sz w:val="20"/>
          <w:szCs w:val="20"/>
        </w:rPr>
        <w:t xml:space="preserve"> </w:t>
      </w:r>
      <w:r w:rsidR="003978A0" w:rsidRPr="003978A0">
        <w:rPr>
          <w:rFonts w:ascii="Arial" w:hAnsi="Arial" w:cs="Arial"/>
          <w:bCs/>
          <w:sz w:val="20"/>
          <w:szCs w:val="20"/>
        </w:rPr>
        <w:t>(Current as of 26 January, 2012)</w:t>
      </w:r>
    </w:p>
    <w:sectPr w:rsidR="003978A0" w:rsidRPr="003978A0" w:rsidSect="004A14CC">
      <w:pgSz w:w="12240" w:h="15840"/>
      <w:pgMar w:top="63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F7"/>
    <w:rsid w:val="00045336"/>
    <w:rsid w:val="00072AC1"/>
    <w:rsid w:val="000D374D"/>
    <w:rsid w:val="00132A8D"/>
    <w:rsid w:val="00135A62"/>
    <w:rsid w:val="001739D2"/>
    <w:rsid w:val="00183A7C"/>
    <w:rsid w:val="001C70CC"/>
    <w:rsid w:val="002021C5"/>
    <w:rsid w:val="0028232A"/>
    <w:rsid w:val="00293B36"/>
    <w:rsid w:val="00297D49"/>
    <w:rsid w:val="002A7A97"/>
    <w:rsid w:val="002B7195"/>
    <w:rsid w:val="002E5E97"/>
    <w:rsid w:val="003035F7"/>
    <w:rsid w:val="00350487"/>
    <w:rsid w:val="00386090"/>
    <w:rsid w:val="003978A0"/>
    <w:rsid w:val="00414DF9"/>
    <w:rsid w:val="004240EB"/>
    <w:rsid w:val="00445B40"/>
    <w:rsid w:val="00450748"/>
    <w:rsid w:val="00474746"/>
    <w:rsid w:val="00497D9A"/>
    <w:rsid w:val="004A14CC"/>
    <w:rsid w:val="004F694B"/>
    <w:rsid w:val="00520725"/>
    <w:rsid w:val="0057551E"/>
    <w:rsid w:val="005A2761"/>
    <w:rsid w:val="005D58DE"/>
    <w:rsid w:val="005E4B7E"/>
    <w:rsid w:val="00615E76"/>
    <w:rsid w:val="00666D8B"/>
    <w:rsid w:val="007472D8"/>
    <w:rsid w:val="00750E62"/>
    <w:rsid w:val="007863BD"/>
    <w:rsid w:val="007F35D1"/>
    <w:rsid w:val="008352B7"/>
    <w:rsid w:val="00850410"/>
    <w:rsid w:val="00867861"/>
    <w:rsid w:val="008803B1"/>
    <w:rsid w:val="008B17AD"/>
    <w:rsid w:val="008C4A5F"/>
    <w:rsid w:val="008E0426"/>
    <w:rsid w:val="009222F4"/>
    <w:rsid w:val="009471F8"/>
    <w:rsid w:val="0095373E"/>
    <w:rsid w:val="00B318B4"/>
    <w:rsid w:val="00B45BBE"/>
    <w:rsid w:val="00B472F2"/>
    <w:rsid w:val="00B53E57"/>
    <w:rsid w:val="00B82A7C"/>
    <w:rsid w:val="00BB6DD3"/>
    <w:rsid w:val="00BF67FC"/>
    <w:rsid w:val="00C01FE7"/>
    <w:rsid w:val="00C80B03"/>
    <w:rsid w:val="00CA2CBD"/>
    <w:rsid w:val="00CB4C7B"/>
    <w:rsid w:val="00D022C6"/>
    <w:rsid w:val="00D44B65"/>
    <w:rsid w:val="00D721EA"/>
    <w:rsid w:val="00D87DC0"/>
    <w:rsid w:val="00DA30A1"/>
    <w:rsid w:val="00DC256F"/>
    <w:rsid w:val="00E03841"/>
    <w:rsid w:val="00E32850"/>
    <w:rsid w:val="00E34762"/>
    <w:rsid w:val="00E9026E"/>
    <w:rsid w:val="00E934D7"/>
    <w:rsid w:val="00EA00AF"/>
    <w:rsid w:val="00ED2E0C"/>
    <w:rsid w:val="00F035D7"/>
    <w:rsid w:val="00F12DC7"/>
    <w:rsid w:val="00F954D0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373E"/>
    <w:pPr>
      <w:spacing w:before="100" w:beforeAutospacing="1" w:after="100" w:afterAutospacing="1"/>
    </w:pPr>
  </w:style>
  <w:style w:type="paragraph" w:customStyle="1" w:styleId="data">
    <w:name w:val="data"/>
    <w:basedOn w:val="Normal"/>
    <w:rsid w:val="0095373E"/>
    <w:pPr>
      <w:spacing w:before="100" w:beforeAutospacing="1" w:after="100" w:afterAutospacing="1"/>
    </w:pPr>
  </w:style>
  <w:style w:type="table" w:styleId="TableGrid">
    <w:name w:val="Table Grid"/>
    <w:basedOn w:val="TableNormal"/>
    <w:rsid w:val="004F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A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D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373E"/>
    <w:pPr>
      <w:spacing w:before="100" w:beforeAutospacing="1" w:after="100" w:afterAutospacing="1"/>
    </w:pPr>
  </w:style>
  <w:style w:type="paragraph" w:customStyle="1" w:styleId="data">
    <w:name w:val="data"/>
    <w:basedOn w:val="Normal"/>
    <w:rsid w:val="0095373E"/>
    <w:pPr>
      <w:spacing w:before="100" w:beforeAutospacing="1" w:after="100" w:afterAutospacing="1"/>
    </w:pPr>
  </w:style>
  <w:style w:type="table" w:styleId="TableGrid">
    <w:name w:val="Table Grid"/>
    <w:basedOn w:val="TableNormal"/>
    <w:rsid w:val="004F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A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D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ald.han\My%20Documents\Han\Col%20H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B6E1-85B7-4A84-BE64-930D6AFC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 Han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HIANG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USAF User</dc:creator>
  <cp:lastModifiedBy>Galen Yoshimoto</cp:lastModifiedBy>
  <cp:revision>2</cp:revision>
  <cp:lastPrinted>2010-11-16T19:21:00Z</cp:lastPrinted>
  <dcterms:created xsi:type="dcterms:W3CDTF">2014-01-24T19:46:00Z</dcterms:created>
  <dcterms:modified xsi:type="dcterms:W3CDTF">2014-01-24T19:46:00Z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