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0149" w:rsidP="00CD0149" w:rsidRDefault="00CD0149" w14:paraId="618BF493" w14:textId="4470A645">
      <w:pPr>
        <w:pStyle w:val="BodyText"/>
        <w:tabs>
          <w:tab w:val="left" w:pos="4680"/>
        </w:tabs>
        <w:contextualSpacing/>
      </w:pPr>
      <w:r>
        <w:t>[OFFICE SYMBOL] (RN 600-8-24b2)</w:t>
      </w:r>
      <w:r>
        <w:tab/>
      </w:r>
      <w:r>
        <w:tab/>
      </w:r>
      <w:r>
        <w:tab/>
      </w:r>
      <w:r>
        <w:tab/>
      </w:r>
      <w:r>
        <w:tab/>
      </w:r>
      <w:r>
        <w:t>[DD MONTH YYYY]</w:t>
      </w:r>
    </w:p>
    <w:p w:rsidR="00CD0149" w:rsidP="00CD0149" w:rsidRDefault="00CD0149" w14:paraId="51329C52" w14:textId="77777777">
      <w:pPr>
        <w:pStyle w:val="BodyText"/>
        <w:tabs>
          <w:tab w:val="left" w:pos="4680"/>
        </w:tabs>
        <w:contextualSpacing/>
      </w:pPr>
    </w:p>
    <w:p w:rsidR="00CD0149" w:rsidP="00CD0149" w:rsidRDefault="00CD0149" w14:paraId="1DA3C55E" w14:textId="77777777">
      <w:pPr>
        <w:pStyle w:val="BodyText"/>
        <w:tabs>
          <w:tab w:val="left" w:pos="4680"/>
        </w:tabs>
        <w:contextualSpacing/>
      </w:pPr>
    </w:p>
    <w:p w:rsidR="00CD0149" w:rsidP="00CD0149" w:rsidRDefault="00CD0149" w14:paraId="2ED756E1" w14:textId="5A994242">
      <w:pPr>
        <w:pStyle w:val="BodyText"/>
        <w:tabs>
          <w:tab w:val="left" w:pos="4680"/>
        </w:tabs>
        <w:contextualSpacing/>
      </w:pPr>
      <w:r>
        <w:t>MEMORANDUM FOR</w:t>
      </w:r>
    </w:p>
    <w:p w:rsidR="00CD0149" w:rsidP="00CD0149" w:rsidRDefault="00CD0149" w14:paraId="162CC444" w14:textId="77777777">
      <w:pPr>
        <w:pStyle w:val="BodyText"/>
        <w:tabs>
          <w:tab w:val="left" w:pos="4680"/>
        </w:tabs>
        <w:contextualSpacing/>
      </w:pPr>
    </w:p>
    <w:p w:rsidR="00CD0149" w:rsidP="00CD0149" w:rsidRDefault="00CD0149" w14:paraId="4E7225F7" w14:textId="77777777">
      <w:pPr>
        <w:pStyle w:val="BodyText"/>
        <w:tabs>
          <w:tab w:val="left" w:pos="4680"/>
        </w:tabs>
        <w:contextualSpacing/>
      </w:pPr>
      <w:r>
        <w:t>Commander, [SM’S UNIT]</w:t>
      </w:r>
    </w:p>
    <w:p w:rsidR="00CD0149" w:rsidP="00CD0149" w:rsidRDefault="00CD0149" w14:paraId="0C275697" w14:textId="77777777">
      <w:pPr>
        <w:pStyle w:val="BodyText"/>
        <w:tabs>
          <w:tab w:val="left" w:pos="4680"/>
        </w:tabs>
        <w:contextualSpacing/>
      </w:pPr>
      <w:r>
        <w:t>Commander, [SM’S BN]</w:t>
      </w:r>
    </w:p>
    <w:p w:rsidR="00CD0149" w:rsidP="00CD0149" w:rsidRDefault="00CD0149" w14:paraId="5C319ADF" w14:textId="77777777">
      <w:pPr>
        <w:pStyle w:val="BodyText"/>
        <w:tabs>
          <w:tab w:val="left" w:pos="4680"/>
        </w:tabs>
        <w:contextualSpacing/>
      </w:pPr>
      <w:r>
        <w:t>Commander, [SM’S MSC]</w:t>
      </w:r>
    </w:p>
    <w:p w:rsidR="00033FCB" w:rsidP="00CD0149" w:rsidRDefault="00033FCB" w14:paraId="71A064E6" w14:textId="4A4AD9D8">
      <w:pPr>
        <w:pStyle w:val="BodyText"/>
        <w:tabs>
          <w:tab w:val="left" w:pos="4680"/>
        </w:tabs>
        <w:contextualSpacing/>
      </w:pPr>
      <w:r>
        <w:t>The Adjutant General, State of Hawaii, 3949 Diamond Head Road, Honolulu, HI  96818-4495</w:t>
      </w:r>
    </w:p>
    <w:p w:rsidR="00CD0149" w:rsidP="00CD0149" w:rsidRDefault="00CD0149" w14:paraId="760F49CE" w14:textId="77777777">
      <w:pPr>
        <w:pStyle w:val="BodyText"/>
        <w:tabs>
          <w:tab w:val="left" w:pos="4680"/>
        </w:tabs>
        <w:contextualSpacing/>
      </w:pPr>
    </w:p>
    <w:p w:rsidR="00CD0149" w:rsidP="00CD0149" w:rsidRDefault="00CD0149" w14:paraId="554D0F12" w14:textId="7C6E4C3F">
      <w:pPr>
        <w:pStyle w:val="BodyText"/>
        <w:tabs>
          <w:tab w:val="left" w:pos="4680"/>
        </w:tabs>
        <w:contextualSpacing/>
      </w:pPr>
      <w:r>
        <w:t xml:space="preserve">SUBJECT: Request to </w:t>
      </w:r>
      <w:r w:rsidR="00750EE3">
        <w:t>Transfer to the Individual Ready Reserve (IRR)</w:t>
      </w:r>
    </w:p>
    <w:p w:rsidR="00750EE3" w:rsidP="00CD0149" w:rsidRDefault="00750EE3" w14:paraId="19ECD18A" w14:textId="77777777">
      <w:pPr>
        <w:pStyle w:val="BodyText"/>
        <w:tabs>
          <w:tab w:val="left" w:pos="4680"/>
        </w:tabs>
        <w:contextualSpacing/>
      </w:pPr>
    </w:p>
    <w:p w:rsidR="00CD0149" w:rsidP="00CD0149" w:rsidRDefault="00CD0149" w14:paraId="0848041A" w14:textId="77777777">
      <w:pPr>
        <w:pStyle w:val="BodyText"/>
        <w:tabs>
          <w:tab w:val="left" w:pos="4680"/>
        </w:tabs>
        <w:contextualSpacing/>
      </w:pPr>
    </w:p>
    <w:p w:rsidR="00CD0149" w:rsidP="00CD0149" w:rsidRDefault="00CD0149" w14:paraId="4DD215C3" w14:textId="7BF472A5">
      <w:pPr>
        <w:pStyle w:val="BodyText"/>
        <w:tabs>
          <w:tab w:val="left" w:pos="4680"/>
        </w:tabs>
        <w:contextualSpacing/>
      </w:pPr>
      <w:r>
        <w:t xml:space="preserve">1.  I, [RANK FIRST MI LAST], am requesting to </w:t>
      </w:r>
      <w:r w:rsidR="00750EE3">
        <w:t xml:space="preserve">be transferred to the IRR.  I am currently serving as </w:t>
      </w:r>
      <w:r>
        <w:t xml:space="preserve">the [SM’S POSITION TITLE] </w:t>
      </w:r>
      <w:r w:rsidR="00750EE3">
        <w:t xml:space="preserve">with the </w:t>
      </w:r>
      <w:r>
        <w:t xml:space="preserve">[SM’S UNIT]. </w:t>
      </w:r>
      <w:r w:rsidR="00750EE3">
        <w:t xml:space="preserve"> </w:t>
      </w:r>
      <w:r>
        <w:t>My current assignment data is:</w:t>
      </w:r>
    </w:p>
    <w:p w:rsidR="00CD0149" w:rsidP="00CD0149" w:rsidRDefault="00CD0149" w14:paraId="0F99BC26" w14:textId="77777777">
      <w:pPr>
        <w:pStyle w:val="BodyText"/>
        <w:tabs>
          <w:tab w:val="left" w:pos="4680"/>
        </w:tabs>
        <w:contextualSpacing/>
      </w:pPr>
    </w:p>
    <w:p w:rsidR="00CD0149" w:rsidP="00CD0149" w:rsidRDefault="00CD0149" w14:paraId="17D3BD46" w14:textId="0C684762">
      <w:pPr>
        <w:pStyle w:val="BodyText"/>
        <w:tabs>
          <w:tab w:val="left" w:pos="4680"/>
        </w:tabs>
        <w:contextualSpacing/>
      </w:pPr>
      <w:r>
        <w:t xml:space="preserve">     a.  Unit UIC: </w:t>
      </w:r>
    </w:p>
    <w:p w:rsidR="00CD0149" w:rsidP="00CD0149" w:rsidRDefault="00CD0149" w14:paraId="3110D423" w14:textId="77777777">
      <w:pPr>
        <w:pStyle w:val="BodyText"/>
        <w:tabs>
          <w:tab w:val="left" w:pos="4680"/>
        </w:tabs>
        <w:contextualSpacing/>
      </w:pPr>
    </w:p>
    <w:p w:rsidR="00CD0149" w:rsidP="00CD0149" w:rsidRDefault="00CD0149" w14:paraId="6DA714E9" w14:textId="58794A49">
      <w:pPr>
        <w:pStyle w:val="BodyText"/>
        <w:tabs>
          <w:tab w:val="left" w:pos="4680"/>
        </w:tabs>
        <w:contextualSpacing/>
      </w:pPr>
      <w:r>
        <w:t xml:space="preserve">     b.  Para/Lin: </w:t>
      </w:r>
    </w:p>
    <w:p w:rsidR="00CD0149" w:rsidP="00CD0149" w:rsidRDefault="00CD0149" w14:paraId="3DDA1273" w14:textId="77777777">
      <w:pPr>
        <w:pStyle w:val="BodyText"/>
        <w:tabs>
          <w:tab w:val="left" w:pos="4680"/>
        </w:tabs>
        <w:contextualSpacing/>
      </w:pPr>
    </w:p>
    <w:p w:rsidR="00CD0149" w:rsidP="00CD0149" w:rsidRDefault="00CD0149" w14:paraId="72029D84" w14:textId="1F166950">
      <w:pPr>
        <w:pStyle w:val="BodyText"/>
        <w:tabs>
          <w:tab w:val="left" w:pos="4680"/>
        </w:tabs>
        <w:contextualSpacing/>
      </w:pPr>
      <w:r>
        <w:t xml:space="preserve">     c.  MRD: </w:t>
      </w:r>
    </w:p>
    <w:p w:rsidR="00CD0149" w:rsidP="00CD0149" w:rsidRDefault="00CD0149" w14:paraId="6961C5B0" w14:textId="77777777">
      <w:pPr>
        <w:pStyle w:val="BodyText"/>
        <w:tabs>
          <w:tab w:val="left" w:pos="4680"/>
        </w:tabs>
        <w:contextualSpacing/>
      </w:pPr>
    </w:p>
    <w:p w:rsidR="00CD0149" w:rsidP="00CD0149" w:rsidRDefault="00CD0149" w14:paraId="66E9F123" w14:textId="58910AA0">
      <w:pPr>
        <w:pStyle w:val="BodyText"/>
        <w:tabs>
          <w:tab w:val="left" w:pos="4680"/>
        </w:tabs>
        <w:contextualSpacing/>
      </w:pPr>
      <w:r>
        <w:t xml:space="preserve">2.  [OFFICER EXPLAINS WHY THEY WISH TO </w:t>
      </w:r>
      <w:r w:rsidR="009515B0">
        <w:t>BE TRANSFERRED TO THE IRR</w:t>
      </w:r>
      <w:r>
        <w:t>.]</w:t>
      </w:r>
    </w:p>
    <w:p w:rsidR="00CD0149" w:rsidP="00CD0149" w:rsidRDefault="00CD0149" w14:paraId="37D4C3C0" w14:textId="77777777">
      <w:pPr>
        <w:pStyle w:val="BodyText"/>
        <w:tabs>
          <w:tab w:val="left" w:pos="4680"/>
        </w:tabs>
        <w:contextualSpacing/>
      </w:pPr>
    </w:p>
    <w:p w:rsidR="00CD0149" w:rsidP="00CD0149" w:rsidRDefault="00CD0149" w14:paraId="78667623" w14:textId="1F670ACF">
      <w:pPr>
        <w:pStyle w:val="BodyText"/>
        <w:tabs>
          <w:tab w:val="left" w:pos="4680"/>
        </w:tabs>
        <w:contextualSpacing/>
      </w:pPr>
      <w:r>
        <w:t>3.  I do not currently have a service obligation</w:t>
      </w:r>
      <w:r w:rsidR="009515B0">
        <w:t xml:space="preserve"> or I will complete my military obligation on XX Month XXXX</w:t>
      </w:r>
      <w:r>
        <w:t>.</w:t>
      </w:r>
    </w:p>
    <w:p w:rsidR="00CD0149" w:rsidP="00CD0149" w:rsidRDefault="00CD0149" w14:paraId="0DCF114F" w14:textId="77777777">
      <w:pPr>
        <w:pStyle w:val="BodyText"/>
        <w:tabs>
          <w:tab w:val="left" w:pos="4680"/>
        </w:tabs>
        <w:contextualSpacing/>
      </w:pPr>
    </w:p>
    <w:p w:rsidR="00CD0149" w:rsidP="00CD0149" w:rsidRDefault="00CD0149" w14:paraId="5BD7A916" w14:textId="37868E32">
      <w:pPr>
        <w:pStyle w:val="BodyText"/>
        <w:tabs>
          <w:tab w:val="left" w:pos="4680"/>
        </w:tabs>
        <w:contextualSpacing/>
      </w:pPr>
      <w:r>
        <w:t>4.  My current contact information is:</w:t>
      </w:r>
    </w:p>
    <w:p w:rsidR="00CD0149" w:rsidP="00CD0149" w:rsidRDefault="00CD0149" w14:paraId="7B7EA354" w14:textId="77777777">
      <w:pPr>
        <w:pStyle w:val="BodyText"/>
        <w:tabs>
          <w:tab w:val="left" w:pos="4680"/>
        </w:tabs>
        <w:contextualSpacing/>
      </w:pPr>
    </w:p>
    <w:p w:rsidR="00CD0149" w:rsidP="00CD0149" w:rsidRDefault="00CD0149" w14:paraId="444CD4C3" w14:textId="438A890D">
      <w:pPr>
        <w:pStyle w:val="BodyText"/>
        <w:tabs>
          <w:tab w:val="left" w:pos="4680"/>
        </w:tabs>
        <w:contextualSpacing/>
      </w:pPr>
      <w:r>
        <w:t xml:space="preserve">     a.  Address: [WITH 9-DIGIT ZIP CODE]</w:t>
      </w:r>
    </w:p>
    <w:p w:rsidR="00CD0149" w:rsidP="00CD0149" w:rsidRDefault="00CD0149" w14:paraId="528B116F" w14:textId="77777777">
      <w:pPr>
        <w:pStyle w:val="BodyText"/>
        <w:tabs>
          <w:tab w:val="left" w:pos="4680"/>
        </w:tabs>
        <w:contextualSpacing/>
      </w:pPr>
    </w:p>
    <w:p w:rsidR="00CD0149" w:rsidP="00CD0149" w:rsidRDefault="00CD0149" w14:paraId="3C28ABF0" w14:textId="2323F256">
      <w:pPr>
        <w:pStyle w:val="BodyText"/>
        <w:tabs>
          <w:tab w:val="left" w:pos="4680"/>
        </w:tabs>
        <w:contextualSpacing/>
      </w:pPr>
      <w:r>
        <w:t xml:space="preserve">     b.  Telephone number: [WITH AREA CODE]</w:t>
      </w:r>
    </w:p>
    <w:p w:rsidR="00CD0149" w:rsidP="00CD0149" w:rsidRDefault="00CD0149" w14:paraId="7F58DD24" w14:textId="77777777">
      <w:pPr>
        <w:pStyle w:val="BodyText"/>
        <w:tabs>
          <w:tab w:val="left" w:pos="4680"/>
        </w:tabs>
        <w:contextualSpacing/>
      </w:pPr>
    </w:p>
    <w:p w:rsidR="00CD0149" w:rsidP="00CD0149" w:rsidRDefault="00CD0149" w14:paraId="0F28AECF" w14:textId="238B9535">
      <w:pPr>
        <w:pStyle w:val="BodyText"/>
        <w:tabs>
          <w:tab w:val="left" w:pos="4680"/>
        </w:tabs>
        <w:contextualSpacing/>
      </w:pPr>
      <w:r>
        <w:t xml:space="preserve">     c.  Email address: [LIST BOTH MILITARY AND CIVILIAN] </w:t>
      </w:r>
    </w:p>
    <w:p w:rsidR="00CD0149" w:rsidP="00CD0149" w:rsidRDefault="00CD0149" w14:paraId="26C6F113" w14:textId="77777777">
      <w:pPr>
        <w:pStyle w:val="BodyText"/>
        <w:tabs>
          <w:tab w:val="left" w:pos="4680"/>
        </w:tabs>
        <w:contextualSpacing/>
      </w:pPr>
    </w:p>
    <w:p w:rsidRPr="00BE169A" w:rsidR="00BE169A" w:rsidP="00CD0149" w:rsidRDefault="00CD0149" w14:paraId="3859D703" w14:textId="0E6741E4">
      <w:pPr>
        <w:pStyle w:val="BodyText"/>
        <w:tabs>
          <w:tab w:val="left" w:pos="4680"/>
        </w:tabs>
        <w:contextualSpacing/>
        <w:rPr>
          <w:rFonts w:ascii="ArialMT" w:hAnsi="ArialMT" w:cs="ArialMT"/>
        </w:rPr>
      </w:pPr>
      <w:r>
        <w:t>5.   The point of contact for this memorandum is [UNIT POC] at [WORK PHONE] or [MILITARY EMAIL].</w:t>
      </w:r>
    </w:p>
    <w:p w:rsidR="00737C7B" w:rsidP="00737C7B" w:rsidRDefault="00737C7B" w14:paraId="6ED2B1A1" w14:textId="23F55C29">
      <w:pPr>
        <w:pStyle w:val="BodyText"/>
        <w:contextualSpacing/>
      </w:pPr>
    </w:p>
    <w:p w:rsidR="00737C7B" w:rsidP="00737C7B" w:rsidRDefault="00737C7B" w14:paraId="16DD4F50" w14:textId="43386F4D">
      <w:pPr>
        <w:pStyle w:val="BodyText"/>
        <w:contextualSpacing/>
      </w:pPr>
    </w:p>
    <w:p w:rsidR="00737C7B" w:rsidP="00737C7B" w:rsidRDefault="00737C7B" w14:paraId="6712C280" w14:textId="55BC870F">
      <w:pPr>
        <w:pStyle w:val="BodyText"/>
        <w:contextualSpacing/>
      </w:pPr>
    </w:p>
    <w:p w:rsidR="00D06DC1" w:rsidP="00737C7B" w:rsidRDefault="00D06DC1" w14:paraId="61511610" w14:textId="77777777">
      <w:pPr>
        <w:pStyle w:val="BodyText"/>
        <w:contextualSpacing/>
      </w:pPr>
    </w:p>
    <w:p w:rsidR="00737C7B" w:rsidP="00737C7B" w:rsidRDefault="00737C7B" w14:paraId="3C962D21" w14:textId="3F994B96">
      <w:pPr>
        <w:pStyle w:val="BodyText"/>
        <w:tabs>
          <w:tab w:val="left" w:pos="4680"/>
        </w:tabs>
        <w:contextualSpacing/>
      </w:pPr>
      <w:r>
        <w:tab/>
      </w:r>
      <w:r w:rsidR="00750EE3">
        <w:t>NAME</w:t>
      </w:r>
    </w:p>
    <w:p w:rsidR="00737C7B" w:rsidP="00737C7B" w:rsidRDefault="00737C7B" w14:paraId="467D0DEF" w14:textId="655073A0">
      <w:pPr>
        <w:pStyle w:val="BodyText"/>
        <w:tabs>
          <w:tab w:val="left" w:pos="4680"/>
        </w:tabs>
        <w:contextualSpacing/>
      </w:pPr>
      <w:r>
        <w:tab/>
      </w:r>
      <w:r w:rsidR="00750EE3">
        <w:t>RANK, BRANCH</w:t>
      </w:r>
      <w:r w:rsidR="001C256D">
        <w:t xml:space="preserve">, </w:t>
      </w:r>
      <w:r>
        <w:t>HIARNG</w:t>
      </w:r>
    </w:p>
    <w:p w:rsidR="00D06DC1" w:rsidP="00737C7B" w:rsidRDefault="00737C7B" w14:paraId="726EBFF6" w14:textId="391E57C1">
      <w:pPr>
        <w:pStyle w:val="BodyText"/>
        <w:tabs>
          <w:tab w:val="left" w:pos="4680"/>
        </w:tabs>
        <w:contextualSpacing/>
      </w:pPr>
      <w:r>
        <w:tab/>
      </w:r>
      <w:r w:rsidR="00750EE3">
        <w:t>Title</w:t>
      </w:r>
    </w:p>
    <w:sectPr w:rsidR="00D06DC1" w:rsidSect="00737C7B">
      <w:headerReference w:type="default" r:id="rId10"/>
      <w:footerReference w:type="default" r:id="rId11"/>
      <w:headerReference w:type="first" r:id="rId12"/>
      <w:pgSz w:w="12240" w:h="15840" w:orient="portrait"/>
      <w:pgMar w:top="1440" w:right="1440" w:bottom="1440" w:left="1440" w:header="720" w:footer="720" w:gutter="0"/>
      <w:cols w:space="720"/>
      <w:titlePg/>
      <w:docGrid w:linePitch="299"/>
      <w:footerReference w:type="first" r:id="R219b85ceab8f4d4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3237" w:rsidP="00234DED" w:rsidRDefault="00D33237" w14:paraId="73FBB7E3" w14:textId="77777777">
      <w:r>
        <w:separator/>
      </w:r>
    </w:p>
  </w:endnote>
  <w:endnote w:type="continuationSeparator" w:id="0">
    <w:p w:rsidR="00D33237" w:rsidP="00234DED" w:rsidRDefault="00D33237" w14:paraId="660F0F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663" w:rsidP="00504663" w:rsidRDefault="00504663" w14:paraId="13BC1AA6" w14:textId="19EDDD74">
    <w:pPr>
      <w:pStyle w:val="Footer"/>
      <w:jc w:val="center"/>
    </w:pPr>
    <w:r>
      <w:t>2</w:t>
    </w:r>
  </w:p>
  <w:p w:rsidR="00504663" w:rsidP="00504663" w:rsidRDefault="00504663" w14:paraId="555567AF" w14:textId="77777777">
    <w:pPr>
      <w:pStyle w:val="Footer"/>
      <w:jc w:val="cen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F85D6D" w:rsidTr="46F85D6D" w14:paraId="28C59AD0">
      <w:trPr>
        <w:trHeight w:val="300"/>
      </w:trPr>
      <w:tc>
        <w:tcPr>
          <w:tcW w:w="3120" w:type="dxa"/>
          <w:tcMar/>
        </w:tcPr>
        <w:p w:rsidR="46F85D6D" w:rsidP="46F85D6D" w:rsidRDefault="46F85D6D" w14:paraId="38116EAE" w14:textId="392E7A5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6F85D6D" w:rsidP="46F85D6D" w:rsidRDefault="46F85D6D" w14:paraId="7C22BDB1" w14:textId="733E142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6F85D6D" w:rsidP="46F85D6D" w:rsidRDefault="46F85D6D" w14:paraId="74A8FCD5" w14:textId="353CF559">
          <w:pPr>
            <w:pStyle w:val="Header"/>
            <w:bidi w:val="0"/>
            <w:ind w:right="-115"/>
            <w:jc w:val="right"/>
          </w:pPr>
        </w:p>
      </w:tc>
    </w:tr>
  </w:tbl>
  <w:p w:rsidR="46F85D6D" w:rsidP="46F85D6D" w:rsidRDefault="46F85D6D" w14:paraId="3949D41E" w14:textId="6EC2F8A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3237" w:rsidP="00234DED" w:rsidRDefault="00D33237" w14:paraId="1DD99BE1" w14:textId="77777777">
      <w:r>
        <w:separator/>
      </w:r>
    </w:p>
  </w:footnote>
  <w:footnote w:type="continuationSeparator" w:id="0">
    <w:p w:rsidR="00D33237" w:rsidP="00234DED" w:rsidRDefault="00D33237" w14:paraId="1B2EE0E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663" w:rsidP="000F38DD" w:rsidRDefault="00504663" w14:paraId="48E7FA23" w14:textId="77777777">
    <w:pPr>
      <w:pStyle w:val="ListParagraph"/>
      <w:tabs>
        <w:tab w:val="left" w:pos="457"/>
      </w:tabs>
      <w:ind w:left="0"/>
      <w:rPr>
        <w:sz w:val="24"/>
      </w:rPr>
    </w:pPr>
  </w:p>
  <w:p w:rsidR="00D06DC1" w:rsidP="00D06DC1" w:rsidRDefault="00D06DC1" w14:paraId="2CA9F63C" w14:textId="2A62C3BD">
    <w:pPr>
      <w:pStyle w:val="BodyText"/>
      <w:spacing/>
      <w:contextualSpacing/>
    </w:pPr>
    <w:r w:rsidRPr="00715E5A" w:rsidR="46F85D6D">
      <w:rPr/>
      <w:t>NGHI-PER-O</w:t>
    </w:r>
    <w:r w:rsidR="46F85D6D">
      <w:rPr/>
      <w:t>PM</w:t>
    </w:r>
    <w:r w:rsidRPr="00715E5A" w:rsidR="46F85D6D">
      <w:rPr/>
      <w:t xml:space="preserve"> </w:t>
    </w:r>
    <w:r w:rsidRPr="00737C7B" w:rsidR="46F85D6D">
      <w:rPr>
        <w:spacing w:val="-5"/>
      </w:rPr>
      <w:t>(</w:t>
    </w:r>
    <w:r w:rsidR="46F85D6D">
      <w:rPr/>
      <w:t>RN 600-8-24b2</w:t>
    </w:r>
    <w:r w:rsidRPr="00737C7B" w:rsidR="46F85D6D">
      <w:rPr>
        <w:spacing w:val="-5"/>
      </w:rPr>
      <w:t>)</w:t>
    </w:r>
  </w:p>
  <w:p w:rsidRPr="00737C7B" w:rsidR="00D06DC1" w:rsidP="46F85D6D" w:rsidRDefault="00D06DC1" w14:paraId="32C6AD46" w14:textId="4B5609DF">
    <w:pPr>
      <w:pStyle w:val="BodyText"/>
      <w:tabs>
        <w:tab w:val="left" w:leader="none" w:pos="4680"/>
      </w:tabs>
      <w:spacing/>
      <w:contextualSpacing/>
    </w:pPr>
    <w:r w:rsidRPr="00737C7B" w:rsidR="46F85D6D">
      <w:rPr>
        <w:spacing w:val="-3"/>
      </w:rPr>
      <w:t xml:space="preserve">SUBJECT: </w:t>
    </w:r>
    <w:r w:rsidR="46F85D6D">
      <w:rPr/>
      <w:t>Request to Transfer to the Individual Ready Reserve (IRR)</w:t>
    </w:r>
  </w:p>
  <w:p w:rsidR="00504663" w:rsidP="000F38DD" w:rsidRDefault="00504663" w14:paraId="53695A15" w14:textId="36968AF1">
    <w:pPr>
      <w:pStyle w:val="Header"/>
    </w:pPr>
  </w:p>
  <w:p w:rsidR="00504663" w:rsidP="000F38DD" w:rsidRDefault="00504663" w14:paraId="485D217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56D" w:rsidP="001C256D" w:rsidRDefault="001C256D" w14:paraId="6EBB3B8C" w14:textId="77777777">
    <w:pPr>
      <w:tabs>
        <w:tab w:val="left" w:pos="3240"/>
      </w:tabs>
      <w:jc w:val="center"/>
      <w:rPr>
        <w:rStyle w:val="Strong"/>
        <w:sz w:val="20"/>
      </w:rPr>
    </w:pPr>
  </w:p>
  <w:p w:rsidRPr="007A4D70" w:rsidR="001C256D" w:rsidP="001C256D" w:rsidRDefault="001C256D" w14:paraId="789D5AE3" w14:textId="2EC5A0EC">
    <w:pPr>
      <w:tabs>
        <w:tab w:val="left" w:pos="3240"/>
      </w:tabs>
      <w:jc w:val="center"/>
      <w:rPr>
        <w:rStyle w:val="Strong"/>
        <w:sz w:val="20"/>
      </w:rPr>
    </w:pPr>
    <w:r w:rsidRPr="007A4D70">
      <w:rPr>
        <w:rStyle w:val="Strong"/>
        <w:sz w:val="20"/>
      </w:rPr>
      <w:t>HEADQUARTERS</w:t>
    </w:r>
  </w:p>
  <w:p w:rsidRPr="007A4D70" w:rsidR="001C256D" w:rsidP="001C256D" w:rsidRDefault="001C256D" w14:paraId="47B4A6DB" w14:textId="77777777">
    <w:pPr>
      <w:pStyle w:val="NoSpacing"/>
      <w:jc w:val="center"/>
      <w:rPr>
        <w:rFonts w:ascii="Arial" w:hAnsi="Arial" w:cs="Arial"/>
        <w:b/>
        <w:spacing w:val="12"/>
        <w:sz w:val="14"/>
      </w:rPr>
    </w:pPr>
    <w:r w:rsidRPr="007A4D70">
      <w:rPr>
        <w:rFonts w:ascii="Arial" w:hAnsi="Arial" w:cs="Arial"/>
        <w:b/>
        <w:sz w:val="16"/>
      </w:rPr>
      <w:t>HAWAI</w:t>
    </w:r>
    <w:r>
      <w:rPr>
        <w:rFonts w:ascii="Arial" w:hAnsi="Arial" w:cs="Arial"/>
        <w:b/>
        <w:sz w:val="16"/>
      </w:rPr>
      <w:t>ʻI</w:t>
    </w:r>
    <w:r w:rsidRPr="007A4D70">
      <w:rPr>
        <w:rFonts w:ascii="Arial" w:hAnsi="Arial" w:cs="Arial"/>
        <w:b/>
        <w:sz w:val="16"/>
      </w:rPr>
      <w:t xml:space="preserve"> ARMY NATIONAL GUARD</w:t>
    </w:r>
  </w:p>
  <w:p w:rsidRPr="000B36B6" w:rsidR="001C256D" w:rsidP="001C256D" w:rsidRDefault="001C256D" w14:paraId="78720B14" w14:textId="77777777">
    <w:pPr>
      <w:jc w:val="center"/>
      <w:rPr>
        <w:b/>
        <w:sz w:val="16"/>
        <w:szCs w:val="20"/>
      </w:rPr>
    </w:pPr>
    <w:r w:rsidRPr="000B36B6">
      <w:rPr>
        <w:b/>
        <w:sz w:val="16"/>
        <w:szCs w:val="20"/>
      </w:rPr>
      <w:t>91-1227 ENTERPRISE AVENUE</w:t>
    </w:r>
  </w:p>
  <w:p w:rsidRPr="001C256D" w:rsidR="001C256D" w:rsidP="001C256D" w:rsidRDefault="001C256D" w14:paraId="46754A4E" w14:textId="1FE86472">
    <w:pPr>
      <w:jc w:val="center"/>
      <w:rPr>
        <w:b/>
        <w:sz w:val="16"/>
        <w:szCs w:val="20"/>
      </w:rPr>
    </w:pPr>
    <w:r w:rsidRPr="000B36B6">
      <w:rPr>
        <w:b/>
        <w:sz w:val="16"/>
        <w:szCs w:val="20"/>
      </w:rPr>
      <w:t>KAPOLEI,</w:t>
    </w:r>
    <w:r>
      <w:rPr>
        <w:b/>
        <w:sz w:val="16"/>
        <w:szCs w:val="20"/>
      </w:rPr>
      <w:t xml:space="preserve"> HAWAIʻI  96707-</w:t>
    </w:r>
    <w:r w:rsidRPr="000B36B6">
      <w:rPr>
        <w:b/>
        <w:sz w:val="16"/>
        <w:szCs w:val="20"/>
      </w:rPr>
      <w:t>2</w:t>
    </w:r>
    <w:r>
      <w:rPr>
        <w:b/>
        <w:sz w:val="16"/>
        <w:szCs w:val="20"/>
      </w:rPr>
      <w:t>1</w:t>
    </w:r>
    <w:r w:rsidRPr="000B36B6">
      <w:rPr>
        <w:b/>
        <w:sz w:val="16"/>
        <w:szCs w:val="20"/>
      </w:rPr>
      <w:t>50</w:t>
    </w:r>
  </w:p>
  <w:p w:rsidRPr="001C256D" w:rsidR="00504663" w:rsidP="001C256D" w:rsidRDefault="00504663" w14:paraId="3AF16F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2419C"/>
    <w:multiLevelType w:val="hybridMultilevel"/>
    <w:tmpl w:val="3E6C27A4"/>
    <w:lvl w:ilvl="0" w:tplc="8026943C">
      <w:start w:val="1"/>
      <w:numFmt w:val="decimal"/>
      <w:lvlText w:val="%1."/>
      <w:lvlJc w:val="left"/>
      <w:pPr>
        <w:ind w:left="120" w:hanging="33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D066C70">
      <w:numFmt w:val="bullet"/>
      <w:lvlText w:val="•"/>
      <w:lvlJc w:val="left"/>
      <w:pPr>
        <w:ind w:left="1068" w:hanging="337"/>
      </w:pPr>
      <w:rPr>
        <w:rFonts w:hint="default"/>
        <w:lang w:val="en-US" w:eastAsia="en-US" w:bidi="ar-SA"/>
      </w:rPr>
    </w:lvl>
    <w:lvl w:ilvl="2" w:tplc="612E82D2">
      <w:numFmt w:val="bullet"/>
      <w:lvlText w:val="•"/>
      <w:lvlJc w:val="left"/>
      <w:pPr>
        <w:ind w:left="2016" w:hanging="337"/>
      </w:pPr>
      <w:rPr>
        <w:rFonts w:hint="default"/>
        <w:lang w:val="en-US" w:eastAsia="en-US" w:bidi="ar-SA"/>
      </w:rPr>
    </w:lvl>
    <w:lvl w:ilvl="3" w:tplc="46B2A800">
      <w:numFmt w:val="bullet"/>
      <w:lvlText w:val="•"/>
      <w:lvlJc w:val="left"/>
      <w:pPr>
        <w:ind w:left="2964" w:hanging="337"/>
      </w:pPr>
      <w:rPr>
        <w:rFonts w:hint="default"/>
        <w:lang w:val="en-US" w:eastAsia="en-US" w:bidi="ar-SA"/>
      </w:rPr>
    </w:lvl>
    <w:lvl w:ilvl="4" w:tplc="8D92B894">
      <w:numFmt w:val="bullet"/>
      <w:lvlText w:val="•"/>
      <w:lvlJc w:val="left"/>
      <w:pPr>
        <w:ind w:left="3912" w:hanging="337"/>
      </w:pPr>
      <w:rPr>
        <w:rFonts w:hint="default"/>
        <w:lang w:val="en-US" w:eastAsia="en-US" w:bidi="ar-SA"/>
      </w:rPr>
    </w:lvl>
    <w:lvl w:ilvl="5" w:tplc="8D7EBDE6">
      <w:numFmt w:val="bullet"/>
      <w:lvlText w:val="•"/>
      <w:lvlJc w:val="left"/>
      <w:pPr>
        <w:ind w:left="4860" w:hanging="337"/>
      </w:pPr>
      <w:rPr>
        <w:rFonts w:hint="default"/>
        <w:lang w:val="en-US" w:eastAsia="en-US" w:bidi="ar-SA"/>
      </w:rPr>
    </w:lvl>
    <w:lvl w:ilvl="6" w:tplc="BD2853F4">
      <w:numFmt w:val="bullet"/>
      <w:lvlText w:val="•"/>
      <w:lvlJc w:val="left"/>
      <w:pPr>
        <w:ind w:left="5808" w:hanging="337"/>
      </w:pPr>
      <w:rPr>
        <w:rFonts w:hint="default"/>
        <w:lang w:val="en-US" w:eastAsia="en-US" w:bidi="ar-SA"/>
      </w:rPr>
    </w:lvl>
    <w:lvl w:ilvl="7" w:tplc="3BCEC990">
      <w:numFmt w:val="bullet"/>
      <w:lvlText w:val="•"/>
      <w:lvlJc w:val="left"/>
      <w:pPr>
        <w:ind w:left="6756" w:hanging="337"/>
      </w:pPr>
      <w:rPr>
        <w:rFonts w:hint="default"/>
        <w:lang w:val="en-US" w:eastAsia="en-US" w:bidi="ar-SA"/>
      </w:rPr>
    </w:lvl>
    <w:lvl w:ilvl="8" w:tplc="57B055A2">
      <w:numFmt w:val="bullet"/>
      <w:lvlText w:val="•"/>
      <w:lvlJc w:val="left"/>
      <w:pPr>
        <w:ind w:left="7704" w:hanging="337"/>
      </w:pPr>
      <w:rPr>
        <w:rFonts w:hint="default"/>
        <w:lang w:val="en-US" w:eastAsia="en-US" w:bidi="ar-SA"/>
      </w:rPr>
    </w:lvl>
  </w:abstractNum>
  <w:num w:numId="1" w16cid:durableId="10308425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BB"/>
    <w:rsid w:val="00033FCB"/>
    <w:rsid w:val="00061155"/>
    <w:rsid w:val="0007326F"/>
    <w:rsid w:val="00082840"/>
    <w:rsid w:val="000877E7"/>
    <w:rsid w:val="0009176B"/>
    <w:rsid w:val="000F38DD"/>
    <w:rsid w:val="00173FBA"/>
    <w:rsid w:val="00177836"/>
    <w:rsid w:val="0019599D"/>
    <w:rsid w:val="001C256D"/>
    <w:rsid w:val="001E5CFB"/>
    <w:rsid w:val="00200B1E"/>
    <w:rsid w:val="00222A0A"/>
    <w:rsid w:val="002274E2"/>
    <w:rsid w:val="00234DED"/>
    <w:rsid w:val="00237545"/>
    <w:rsid w:val="002D6D65"/>
    <w:rsid w:val="003738FA"/>
    <w:rsid w:val="003A0272"/>
    <w:rsid w:val="003B390C"/>
    <w:rsid w:val="003E7669"/>
    <w:rsid w:val="003F0476"/>
    <w:rsid w:val="00504663"/>
    <w:rsid w:val="00547633"/>
    <w:rsid w:val="00547BBE"/>
    <w:rsid w:val="005821D1"/>
    <w:rsid w:val="00586980"/>
    <w:rsid w:val="005E3B73"/>
    <w:rsid w:val="00635CD4"/>
    <w:rsid w:val="006B5E6F"/>
    <w:rsid w:val="006C299D"/>
    <w:rsid w:val="006E66BB"/>
    <w:rsid w:val="006F53A1"/>
    <w:rsid w:val="006F5614"/>
    <w:rsid w:val="00706088"/>
    <w:rsid w:val="00737C7B"/>
    <w:rsid w:val="00740778"/>
    <w:rsid w:val="00750EE3"/>
    <w:rsid w:val="007A6C09"/>
    <w:rsid w:val="00826405"/>
    <w:rsid w:val="00887D96"/>
    <w:rsid w:val="008941C6"/>
    <w:rsid w:val="008A583F"/>
    <w:rsid w:val="008A6F2E"/>
    <w:rsid w:val="008E7809"/>
    <w:rsid w:val="009016B3"/>
    <w:rsid w:val="009211B8"/>
    <w:rsid w:val="00921C3B"/>
    <w:rsid w:val="009515B0"/>
    <w:rsid w:val="009B1BB2"/>
    <w:rsid w:val="009B5F7E"/>
    <w:rsid w:val="009C2A6B"/>
    <w:rsid w:val="009F03CD"/>
    <w:rsid w:val="00A47BBB"/>
    <w:rsid w:val="00B4564B"/>
    <w:rsid w:val="00B87F46"/>
    <w:rsid w:val="00B95498"/>
    <w:rsid w:val="00BD047A"/>
    <w:rsid w:val="00BD620E"/>
    <w:rsid w:val="00BE169A"/>
    <w:rsid w:val="00BE36EA"/>
    <w:rsid w:val="00BF1FAB"/>
    <w:rsid w:val="00C104AD"/>
    <w:rsid w:val="00C37F5C"/>
    <w:rsid w:val="00C578CF"/>
    <w:rsid w:val="00CD0149"/>
    <w:rsid w:val="00D05942"/>
    <w:rsid w:val="00D06DC1"/>
    <w:rsid w:val="00D33237"/>
    <w:rsid w:val="00D72FE9"/>
    <w:rsid w:val="00D73C93"/>
    <w:rsid w:val="00DB0678"/>
    <w:rsid w:val="00E16255"/>
    <w:rsid w:val="00E41AD6"/>
    <w:rsid w:val="00E71E42"/>
    <w:rsid w:val="00EB4591"/>
    <w:rsid w:val="00EC1121"/>
    <w:rsid w:val="00FA6753"/>
    <w:rsid w:val="00FB2F33"/>
    <w:rsid w:val="00FC1C87"/>
    <w:rsid w:val="2D3C921B"/>
    <w:rsid w:val="46F8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10740"/>
  <w15:docId w15:val="{BD9B4CF9-2281-49D4-8FAA-90D6A7D7FC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5"/>
      <w:ind w:left="3379" w:right="3259" w:firstLine="40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 w:right="217"/>
    </w:pPr>
  </w:style>
  <w:style w:type="paragraph" w:styleId="TableParagraph" w:customStyle="1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72FE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234DE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234DED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234DE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34DED"/>
    <w:rPr>
      <w:rFonts w:ascii="Arial" w:hAnsi="Arial" w:eastAsia="Arial" w:cs="Arial"/>
    </w:rPr>
  </w:style>
  <w:style w:type="character" w:styleId="Hyperlink">
    <w:name w:val="Hyperlink"/>
    <w:basedOn w:val="DefaultParagraphFont"/>
    <w:uiPriority w:val="99"/>
    <w:unhideWhenUsed/>
    <w:rsid w:val="00737C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C7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256D"/>
    <w:pPr>
      <w:widowControl/>
      <w:autoSpaceDE/>
      <w:autoSpaceDN/>
    </w:pPr>
  </w:style>
  <w:style w:type="character" w:styleId="Strong">
    <w:name w:val="Strong"/>
    <w:basedOn w:val="DefaultParagraphFont"/>
    <w:uiPriority w:val="22"/>
    <w:qFormat/>
    <w:rsid w:val="001C256D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footer" Target="footer2.xml" Id="R219b85ceab8f4d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3ca3af9e782dc2f41588204e0009a4f3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44e2ea1310c078567061eadeb283e439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530f6-1f03-4167-aa5d-42ee1cea93db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TaxCatchAll xmlns="46c069c1-e0e2-437c-8f34-03a26d1db4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2FF8F-3453-4494-A288-C04347FF0E7E}"/>
</file>

<file path=customXml/itemProps2.xml><?xml version="1.0" encoding="utf-8"?>
<ds:datastoreItem xmlns:ds="http://schemas.openxmlformats.org/officeDocument/2006/customXml" ds:itemID="{0F4FF990-EF0F-4146-8DE8-4FD6DEAB45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119671-51af-4a0f-aa50-c9bd38c9d9e8"/>
    <ds:schemaRef ds:uri="46c069c1-e0e2-437c-8f34-03a26d1db4c4"/>
  </ds:schemaRefs>
</ds:datastoreItem>
</file>

<file path=customXml/itemProps3.xml><?xml version="1.0" encoding="utf-8"?>
<ds:datastoreItem xmlns:ds="http://schemas.openxmlformats.org/officeDocument/2006/customXml" ds:itemID="{5C555137-1877-4F3A-B9DE-6418073880D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US Army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AFZJ-SB-A25 Oct 96</dc:title>
  <dc:creator>CW3 Kammeyer</dc:creator>
  <cp:lastModifiedBy>Ledbetter, Brandy-Shaye K CPT USARMY NG HIARNG (USA)</cp:lastModifiedBy>
  <cp:revision>3</cp:revision>
  <cp:lastPrinted>2022-11-08T19:21:00Z</cp:lastPrinted>
  <dcterms:created xsi:type="dcterms:W3CDTF">2025-05-20T23:05:00Z</dcterms:created>
  <dcterms:modified xsi:type="dcterms:W3CDTF">2025-05-29T22:22:12Z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2022-05-13T00:00:00Z</vt:filetime>
  </property>
  <property fmtid="{D5CDD505-2E9C-101B-9397-08002B2CF9AE}" pid="5" name="ContentTypeId">
    <vt:lpwstr>0x010100DA27081AA91AEF459764F9BACC3DFA0C</vt:lpwstr>
  </property>
  <property fmtid="{D5CDD505-2E9C-101B-9397-08002B2CF9AE}" pid="6" name="GrammarlyDocumentId">
    <vt:lpwstr>a08b1d2c-7b96-4fa9-ba35-63daeae98f01</vt:lpwstr>
  </property>
  <property fmtid="{D5CDD505-2E9C-101B-9397-08002B2CF9AE}" pid="7" name="MediaServiceImageTags">
    <vt:lpwstr/>
  </property>
</Properties>
</file>